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36" w:rsidRPr="009662FD" w:rsidRDefault="00517B4F" w:rsidP="009662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2FD">
        <w:rPr>
          <w:rFonts w:ascii="Times New Roman" w:hAnsi="Times New Roman" w:cs="Times New Roman"/>
          <w:b/>
          <w:sz w:val="24"/>
          <w:szCs w:val="24"/>
        </w:rPr>
        <w:t xml:space="preserve">Verbale riunione </w:t>
      </w:r>
      <w:r w:rsidR="009662FD" w:rsidRPr="009662FD">
        <w:rPr>
          <w:rFonts w:ascii="Times New Roman" w:hAnsi="Times New Roman" w:cs="Times New Roman"/>
          <w:b/>
          <w:sz w:val="24"/>
          <w:szCs w:val="24"/>
        </w:rPr>
        <w:t xml:space="preserve">del 25 </w:t>
      </w:r>
      <w:proofErr w:type="gramStart"/>
      <w:r w:rsidR="009662FD" w:rsidRPr="009662FD">
        <w:rPr>
          <w:rFonts w:ascii="Times New Roman" w:hAnsi="Times New Roman" w:cs="Times New Roman"/>
          <w:b/>
          <w:sz w:val="24"/>
          <w:szCs w:val="24"/>
        </w:rPr>
        <w:t>Febbraio</w:t>
      </w:r>
      <w:proofErr w:type="gramEnd"/>
      <w:r w:rsidR="009662FD" w:rsidRPr="009662FD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9662FD" w:rsidRPr="009662F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662FD">
        <w:rPr>
          <w:rFonts w:ascii="Times New Roman" w:hAnsi="Times New Roman" w:cs="Times New Roman"/>
          <w:b/>
          <w:sz w:val="24"/>
          <w:szCs w:val="24"/>
        </w:rPr>
        <w:t xml:space="preserve">Consulta di Vercelli di CTV </w:t>
      </w:r>
    </w:p>
    <w:p w:rsidR="00517B4F" w:rsidRDefault="00517B4F" w:rsidP="00966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FD">
        <w:rPr>
          <w:rFonts w:ascii="Times New Roman" w:hAnsi="Times New Roman" w:cs="Times New Roman"/>
          <w:sz w:val="24"/>
          <w:szCs w:val="24"/>
        </w:rPr>
        <w:t>Sono presenti le seguenti assoc</w:t>
      </w:r>
      <w:r w:rsidR="009662FD">
        <w:rPr>
          <w:rFonts w:ascii="Times New Roman" w:hAnsi="Times New Roman" w:cs="Times New Roman"/>
          <w:sz w:val="24"/>
          <w:szCs w:val="24"/>
        </w:rPr>
        <w:t>iazioni:</w:t>
      </w:r>
    </w:p>
    <w:p w:rsidR="009662FD" w:rsidRPr="006A1A36" w:rsidRDefault="006A1A36" w:rsidP="006A1A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A36">
        <w:rPr>
          <w:rFonts w:ascii="Times New Roman" w:hAnsi="Times New Roman" w:cs="Times New Roman"/>
          <w:szCs w:val="24"/>
        </w:rPr>
        <w:t>AIDO Sezione Provinciale di Vercelli</w:t>
      </w:r>
    </w:p>
    <w:p w:rsidR="006A1A36" w:rsidRPr="006A1A36" w:rsidRDefault="006A1A36" w:rsidP="006A1A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A36">
        <w:rPr>
          <w:rFonts w:ascii="Times New Roman" w:hAnsi="Times New Roman" w:cs="Times New Roman"/>
          <w:szCs w:val="24"/>
        </w:rPr>
        <w:t>AIDO Gruppo Intercomunale di Vercelli</w:t>
      </w:r>
    </w:p>
    <w:p w:rsidR="006A1A36" w:rsidRPr="006A1A36" w:rsidRDefault="006A1A36" w:rsidP="006A1A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A36">
        <w:rPr>
          <w:rFonts w:ascii="Times New Roman" w:hAnsi="Times New Roman" w:cs="Times New Roman"/>
          <w:szCs w:val="24"/>
        </w:rPr>
        <w:t>FIDAS ADSP Torino</w:t>
      </w:r>
    </w:p>
    <w:p w:rsidR="006A1A36" w:rsidRPr="006A1A36" w:rsidRDefault="006A1A36" w:rsidP="006A1A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A36">
        <w:rPr>
          <w:rFonts w:ascii="Times New Roman" w:hAnsi="Times New Roman" w:cs="Times New Roman"/>
          <w:szCs w:val="24"/>
        </w:rPr>
        <w:t>Gruppo Esperantista Vercellese</w:t>
      </w:r>
    </w:p>
    <w:p w:rsidR="006A1A36" w:rsidRPr="006A1A36" w:rsidRDefault="006A1A36" w:rsidP="006A1A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A36">
        <w:rPr>
          <w:rFonts w:ascii="Times New Roman" w:hAnsi="Times New Roman" w:cs="Times New Roman"/>
          <w:szCs w:val="24"/>
        </w:rPr>
        <w:t>LILT Vercelli</w:t>
      </w:r>
    </w:p>
    <w:p w:rsidR="006A1A36" w:rsidRPr="006A1A36" w:rsidRDefault="006A1A36" w:rsidP="006A1A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Associazione Telefono Amico Vercellese</w:t>
      </w:r>
    </w:p>
    <w:p w:rsidR="006A1A36" w:rsidRPr="006A1A36" w:rsidRDefault="006A1A36" w:rsidP="006A1A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Associazione </w:t>
      </w:r>
      <w:r w:rsidRPr="006A1A36">
        <w:rPr>
          <w:rFonts w:ascii="Times New Roman" w:hAnsi="Times New Roman" w:cs="Times New Roman"/>
          <w:szCs w:val="24"/>
        </w:rPr>
        <w:t xml:space="preserve">6023 </w:t>
      </w:r>
      <w:r>
        <w:rPr>
          <w:rFonts w:ascii="Times New Roman" w:hAnsi="Times New Roman" w:cs="Times New Roman"/>
          <w:szCs w:val="24"/>
        </w:rPr>
        <w:t>– Unione degli studenti universitari Piemonte Orientale</w:t>
      </w:r>
    </w:p>
    <w:p w:rsidR="006A1A36" w:rsidRPr="006A1A36" w:rsidRDefault="006A1A36" w:rsidP="006A1A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Insieme – Associazione Vercellese di Volontariato per l’assistenza ai malati </w:t>
      </w:r>
      <w:proofErr w:type="spellStart"/>
      <w:r>
        <w:rPr>
          <w:rFonts w:ascii="Times New Roman" w:hAnsi="Times New Roman" w:cs="Times New Roman"/>
          <w:szCs w:val="24"/>
        </w:rPr>
        <w:t>oncologic</w:t>
      </w:r>
      <w:proofErr w:type="spellEnd"/>
    </w:p>
    <w:p w:rsidR="009662FD" w:rsidRPr="009662FD" w:rsidRDefault="009662FD" w:rsidP="009662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B4F" w:rsidRPr="009662FD" w:rsidRDefault="00517B4F" w:rsidP="009662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FD">
        <w:rPr>
          <w:rFonts w:ascii="Times New Roman" w:hAnsi="Times New Roman" w:cs="Times New Roman"/>
          <w:sz w:val="24"/>
          <w:szCs w:val="24"/>
        </w:rPr>
        <w:t>Viene presentato il nuovo referente tecnico</w:t>
      </w:r>
      <w:r w:rsidR="001343B0" w:rsidRPr="009662FD">
        <w:rPr>
          <w:rFonts w:ascii="Times New Roman" w:hAnsi="Times New Roman" w:cs="Times New Roman"/>
          <w:sz w:val="24"/>
          <w:szCs w:val="24"/>
        </w:rPr>
        <w:t xml:space="preserve"> di CTV</w:t>
      </w:r>
      <w:r w:rsidRPr="009662FD">
        <w:rPr>
          <w:rFonts w:ascii="Times New Roman" w:hAnsi="Times New Roman" w:cs="Times New Roman"/>
          <w:sz w:val="24"/>
          <w:szCs w:val="24"/>
        </w:rPr>
        <w:t xml:space="preserve">, </w:t>
      </w:r>
      <w:r w:rsidR="001343B0" w:rsidRPr="009662FD">
        <w:rPr>
          <w:rFonts w:ascii="Times New Roman" w:hAnsi="Times New Roman" w:cs="Times New Roman"/>
          <w:sz w:val="24"/>
          <w:szCs w:val="24"/>
        </w:rPr>
        <w:t xml:space="preserve">Emanuela </w:t>
      </w:r>
      <w:proofErr w:type="spellStart"/>
      <w:r w:rsidR="001343B0" w:rsidRPr="009662FD">
        <w:rPr>
          <w:rFonts w:ascii="Times New Roman" w:hAnsi="Times New Roman" w:cs="Times New Roman"/>
          <w:sz w:val="24"/>
          <w:szCs w:val="24"/>
        </w:rPr>
        <w:t>Surbone</w:t>
      </w:r>
      <w:proofErr w:type="spellEnd"/>
      <w:r w:rsidR="001343B0" w:rsidRPr="009662FD">
        <w:rPr>
          <w:rFonts w:ascii="Times New Roman" w:hAnsi="Times New Roman" w:cs="Times New Roman"/>
          <w:sz w:val="24"/>
          <w:szCs w:val="24"/>
        </w:rPr>
        <w:t xml:space="preserve">, </w:t>
      </w:r>
      <w:r w:rsidR="009662FD">
        <w:rPr>
          <w:rFonts w:ascii="Times New Roman" w:hAnsi="Times New Roman" w:cs="Times New Roman"/>
          <w:sz w:val="24"/>
          <w:szCs w:val="24"/>
        </w:rPr>
        <w:t>a supporto</w:t>
      </w:r>
      <w:r w:rsidR="001343B0" w:rsidRPr="009662FD">
        <w:rPr>
          <w:rFonts w:ascii="Times New Roman" w:hAnsi="Times New Roman" w:cs="Times New Roman"/>
          <w:sz w:val="24"/>
          <w:szCs w:val="24"/>
        </w:rPr>
        <w:t xml:space="preserve"> </w:t>
      </w:r>
      <w:r w:rsidR="009662FD">
        <w:rPr>
          <w:rFonts w:ascii="Times New Roman" w:hAnsi="Times New Roman" w:cs="Times New Roman"/>
          <w:sz w:val="24"/>
          <w:szCs w:val="24"/>
        </w:rPr>
        <w:t>del</w:t>
      </w:r>
      <w:r w:rsidRPr="009662FD">
        <w:rPr>
          <w:rFonts w:ascii="Times New Roman" w:hAnsi="Times New Roman" w:cs="Times New Roman"/>
          <w:sz w:val="24"/>
          <w:szCs w:val="24"/>
        </w:rPr>
        <w:t>la Consulta di Vercelli, a partire da gennaio 2026</w:t>
      </w:r>
    </w:p>
    <w:p w:rsidR="001343B0" w:rsidRPr="009662FD" w:rsidRDefault="00517B4F" w:rsidP="009662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FD">
        <w:rPr>
          <w:rFonts w:ascii="Times New Roman" w:hAnsi="Times New Roman" w:cs="Times New Roman"/>
          <w:sz w:val="24"/>
          <w:szCs w:val="24"/>
        </w:rPr>
        <w:t>Viene illustrata</w:t>
      </w:r>
      <w:r w:rsidR="001343B0" w:rsidRPr="009662FD">
        <w:rPr>
          <w:rFonts w:ascii="Times New Roman" w:hAnsi="Times New Roman" w:cs="Times New Roman"/>
          <w:sz w:val="24"/>
          <w:szCs w:val="24"/>
        </w:rPr>
        <w:t xml:space="preserve"> dal portavoce della consulta</w:t>
      </w:r>
      <w:r w:rsidR="006A1A36">
        <w:rPr>
          <w:rFonts w:ascii="Times New Roman" w:hAnsi="Times New Roman" w:cs="Times New Roman"/>
          <w:sz w:val="24"/>
          <w:szCs w:val="24"/>
        </w:rPr>
        <w:t>, Raffaele Napolitano,</w:t>
      </w:r>
      <w:r w:rsidRPr="009662FD">
        <w:rPr>
          <w:rFonts w:ascii="Times New Roman" w:hAnsi="Times New Roman" w:cs="Times New Roman"/>
          <w:sz w:val="24"/>
          <w:szCs w:val="24"/>
        </w:rPr>
        <w:t xml:space="preserve"> l</w:t>
      </w:r>
      <w:r w:rsidR="009662FD">
        <w:rPr>
          <w:rFonts w:ascii="Times New Roman" w:hAnsi="Times New Roman" w:cs="Times New Roman"/>
          <w:sz w:val="24"/>
          <w:szCs w:val="24"/>
        </w:rPr>
        <w:t xml:space="preserve">a possibilità di realizzare </w:t>
      </w:r>
      <w:r w:rsidRPr="009662FD">
        <w:rPr>
          <w:rFonts w:ascii="Times New Roman" w:hAnsi="Times New Roman" w:cs="Times New Roman"/>
          <w:sz w:val="24"/>
          <w:szCs w:val="24"/>
        </w:rPr>
        <w:t xml:space="preserve">una idea progettuale, </w:t>
      </w:r>
      <w:proofErr w:type="spellStart"/>
      <w:r w:rsidRPr="009662FD">
        <w:rPr>
          <w:rFonts w:ascii="Times New Roman" w:hAnsi="Times New Roman" w:cs="Times New Roman"/>
          <w:sz w:val="24"/>
          <w:szCs w:val="24"/>
        </w:rPr>
        <w:t>coprogrammata</w:t>
      </w:r>
      <w:proofErr w:type="spellEnd"/>
      <w:r w:rsidRPr="009662FD">
        <w:rPr>
          <w:rFonts w:ascii="Times New Roman" w:hAnsi="Times New Roman" w:cs="Times New Roman"/>
          <w:sz w:val="24"/>
          <w:szCs w:val="24"/>
        </w:rPr>
        <w:t xml:space="preserve"> insieme a CTV, da </w:t>
      </w:r>
      <w:r w:rsidR="006A1A36">
        <w:rPr>
          <w:rFonts w:ascii="Times New Roman" w:hAnsi="Times New Roman" w:cs="Times New Roman"/>
          <w:sz w:val="24"/>
          <w:szCs w:val="24"/>
        </w:rPr>
        <w:t>concretizzare</w:t>
      </w:r>
      <w:r w:rsidRPr="009662FD">
        <w:rPr>
          <w:rFonts w:ascii="Times New Roman" w:hAnsi="Times New Roman" w:cs="Times New Roman"/>
          <w:sz w:val="24"/>
          <w:szCs w:val="24"/>
        </w:rPr>
        <w:t xml:space="preserve"> entro il 2026</w:t>
      </w:r>
      <w:r w:rsidR="009662FD">
        <w:rPr>
          <w:rFonts w:ascii="Times New Roman" w:hAnsi="Times New Roman" w:cs="Times New Roman"/>
          <w:sz w:val="24"/>
          <w:szCs w:val="24"/>
        </w:rPr>
        <w:t>,</w:t>
      </w:r>
      <w:r w:rsidRPr="009662FD">
        <w:rPr>
          <w:rFonts w:ascii="Times New Roman" w:hAnsi="Times New Roman" w:cs="Times New Roman"/>
          <w:sz w:val="24"/>
          <w:szCs w:val="24"/>
        </w:rPr>
        <w:t xml:space="preserve"> per promuovere il territorio, il volontariato locale e le associazioni, nonché per rispondere ai bisogni della collettività. L’iniziativa non dovrà essere autoreferenziale e dovrà essere presentata al Consiglio Direttivo di CTV entro la seduta di </w:t>
      </w:r>
      <w:proofErr w:type="gramStart"/>
      <w:r w:rsidRPr="009662FD">
        <w:rPr>
          <w:rFonts w:ascii="Times New Roman" w:hAnsi="Times New Roman" w:cs="Times New Roman"/>
          <w:sz w:val="24"/>
          <w:szCs w:val="24"/>
        </w:rPr>
        <w:t>Giugno</w:t>
      </w:r>
      <w:proofErr w:type="gramEnd"/>
      <w:r w:rsidR="001343B0" w:rsidRPr="009662FD">
        <w:rPr>
          <w:rFonts w:ascii="Times New Roman" w:hAnsi="Times New Roman" w:cs="Times New Roman"/>
          <w:sz w:val="24"/>
          <w:szCs w:val="24"/>
        </w:rPr>
        <w:t>. CTV ha destinato in sede di programmazione un budget di 1000 euro per la realizzazione del progetto</w:t>
      </w:r>
      <w:r w:rsidR="009662FD">
        <w:rPr>
          <w:rFonts w:ascii="Times New Roman" w:hAnsi="Times New Roman" w:cs="Times New Roman"/>
          <w:sz w:val="24"/>
          <w:szCs w:val="24"/>
        </w:rPr>
        <w:t xml:space="preserve"> di ognuna delle quattro consulte territoriali</w:t>
      </w:r>
      <w:r w:rsidR="001343B0" w:rsidRPr="009662FD">
        <w:rPr>
          <w:rFonts w:ascii="Times New Roman" w:hAnsi="Times New Roman" w:cs="Times New Roman"/>
          <w:sz w:val="24"/>
          <w:szCs w:val="24"/>
        </w:rPr>
        <w:t>, per sostenere le eventuali spese di attuazione (importo che potrebbe essere implementato grazie a ulteriori risorse e contributi esterni).</w:t>
      </w:r>
    </w:p>
    <w:p w:rsidR="00517B4F" w:rsidRPr="009662FD" w:rsidRDefault="00517B4F" w:rsidP="009662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FD">
        <w:rPr>
          <w:rFonts w:ascii="Times New Roman" w:hAnsi="Times New Roman" w:cs="Times New Roman"/>
          <w:sz w:val="24"/>
          <w:szCs w:val="24"/>
        </w:rPr>
        <w:t>Vengono presentate due proposte:</w:t>
      </w:r>
    </w:p>
    <w:p w:rsidR="00517B4F" w:rsidRPr="009662FD" w:rsidRDefault="009662FD" w:rsidP="009662FD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Giovanni</w:t>
      </w:r>
      <w:r w:rsidR="00517B4F" w:rsidRPr="00966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B4F" w:rsidRPr="009662FD">
        <w:rPr>
          <w:rFonts w:ascii="Times New Roman" w:hAnsi="Times New Roman" w:cs="Times New Roman"/>
          <w:sz w:val="24"/>
          <w:szCs w:val="24"/>
        </w:rPr>
        <w:t>Reina</w:t>
      </w:r>
      <w:proofErr w:type="spellEnd"/>
      <w:r w:rsidR="00517B4F" w:rsidRPr="009662FD">
        <w:rPr>
          <w:rFonts w:ascii="Times New Roman" w:hAnsi="Times New Roman" w:cs="Times New Roman"/>
          <w:sz w:val="24"/>
          <w:szCs w:val="24"/>
        </w:rPr>
        <w:t xml:space="preserve"> </w:t>
      </w:r>
      <w:r w:rsidR="002352B5">
        <w:rPr>
          <w:rFonts w:ascii="Times New Roman" w:hAnsi="Times New Roman" w:cs="Times New Roman"/>
          <w:sz w:val="24"/>
          <w:szCs w:val="24"/>
        </w:rPr>
        <w:t xml:space="preserve">(GEV) </w:t>
      </w:r>
      <w:r w:rsidR="00517B4F" w:rsidRPr="009662FD">
        <w:rPr>
          <w:rFonts w:ascii="Times New Roman" w:hAnsi="Times New Roman" w:cs="Times New Roman"/>
          <w:sz w:val="24"/>
          <w:szCs w:val="24"/>
        </w:rPr>
        <w:t>propone che la consulta si faccia promotrice della riqualifica di una zona sull’argine del Sesia</w:t>
      </w:r>
      <w:r w:rsidR="002352B5">
        <w:rPr>
          <w:rFonts w:ascii="Times New Roman" w:hAnsi="Times New Roman" w:cs="Times New Roman"/>
          <w:sz w:val="24"/>
          <w:szCs w:val="24"/>
        </w:rPr>
        <w:t xml:space="preserve"> attualmente in disuso</w:t>
      </w:r>
      <w:r w:rsidR="00517B4F" w:rsidRPr="009662FD">
        <w:rPr>
          <w:rFonts w:ascii="Times New Roman" w:hAnsi="Times New Roman" w:cs="Times New Roman"/>
          <w:sz w:val="24"/>
          <w:szCs w:val="24"/>
        </w:rPr>
        <w:t xml:space="preserve">, sollecitando l’intervento degli enti pubblici preposti, in modo da renderla utilizzabile e fruibile sia alle associazioni del territorio che a tutta la cittadinanza. Una volta riqualificata, si potrebbe organizzare in loco un evento per promuovere </w:t>
      </w:r>
      <w:r>
        <w:rPr>
          <w:rFonts w:ascii="Times New Roman" w:hAnsi="Times New Roman" w:cs="Times New Roman"/>
          <w:sz w:val="24"/>
          <w:szCs w:val="24"/>
        </w:rPr>
        <w:t xml:space="preserve">gli </w:t>
      </w:r>
      <w:proofErr w:type="spellStart"/>
      <w:r>
        <w:rPr>
          <w:rFonts w:ascii="Times New Roman" w:hAnsi="Times New Roman" w:cs="Times New Roman"/>
          <w:sz w:val="24"/>
          <w:szCs w:val="24"/>
        </w:rPr>
        <w:t>ets</w:t>
      </w:r>
      <w:proofErr w:type="spellEnd"/>
      <w:r w:rsidR="00517B4F" w:rsidRPr="009662FD">
        <w:rPr>
          <w:rFonts w:ascii="Times New Roman" w:hAnsi="Times New Roman" w:cs="Times New Roman"/>
          <w:sz w:val="24"/>
          <w:szCs w:val="24"/>
        </w:rPr>
        <w:t xml:space="preserve"> locali (ad ex una passeggiata, un</w:t>
      </w:r>
      <w:r w:rsidR="001343B0" w:rsidRPr="009662FD">
        <w:rPr>
          <w:rFonts w:ascii="Times New Roman" w:hAnsi="Times New Roman" w:cs="Times New Roman"/>
          <w:sz w:val="24"/>
          <w:szCs w:val="24"/>
        </w:rPr>
        <w:t xml:space="preserve">a presentazione delle </w:t>
      </w:r>
      <w:proofErr w:type="gramStart"/>
      <w:r w:rsidR="001343B0" w:rsidRPr="009662FD">
        <w:rPr>
          <w:rFonts w:ascii="Times New Roman" w:hAnsi="Times New Roman" w:cs="Times New Roman"/>
          <w:sz w:val="24"/>
          <w:szCs w:val="24"/>
        </w:rPr>
        <w:t>associazioni</w:t>
      </w:r>
      <w:r w:rsidR="00517B4F" w:rsidRPr="009662F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517B4F" w:rsidRPr="009662FD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="00517B4F" w:rsidRPr="009662FD">
        <w:rPr>
          <w:rFonts w:ascii="Times New Roman" w:hAnsi="Times New Roman" w:cs="Times New Roman"/>
          <w:sz w:val="24"/>
          <w:szCs w:val="24"/>
        </w:rPr>
        <w:t>). Riccardo Picchetti</w:t>
      </w:r>
      <w:r w:rsidR="002352B5">
        <w:rPr>
          <w:rFonts w:ascii="Times New Roman" w:hAnsi="Times New Roman" w:cs="Times New Roman"/>
          <w:sz w:val="24"/>
          <w:szCs w:val="24"/>
        </w:rPr>
        <w:t xml:space="preserve"> (LILT)</w:t>
      </w:r>
      <w:r w:rsidR="00517B4F" w:rsidRPr="009662FD">
        <w:rPr>
          <w:rFonts w:ascii="Times New Roman" w:hAnsi="Times New Roman" w:cs="Times New Roman"/>
          <w:sz w:val="24"/>
          <w:szCs w:val="24"/>
        </w:rPr>
        <w:t xml:space="preserve"> sottolinea come questa iniziativa potrebbe anche rientrare nei progetti di amministrazione condivisa</w:t>
      </w:r>
      <w:r w:rsidR="001343B0" w:rsidRPr="009662FD">
        <w:rPr>
          <w:rFonts w:ascii="Times New Roman" w:hAnsi="Times New Roman" w:cs="Times New Roman"/>
          <w:sz w:val="24"/>
          <w:szCs w:val="24"/>
        </w:rPr>
        <w:t>, per la riqualificazione di un bene comune.</w:t>
      </w:r>
    </w:p>
    <w:p w:rsidR="00517B4F" w:rsidRPr="009662FD" w:rsidRDefault="00517B4F" w:rsidP="009662FD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FD">
        <w:rPr>
          <w:rFonts w:ascii="Times New Roman" w:hAnsi="Times New Roman" w:cs="Times New Roman"/>
          <w:sz w:val="24"/>
          <w:szCs w:val="24"/>
        </w:rPr>
        <w:t xml:space="preserve">Marcello Casalino </w:t>
      </w:r>
      <w:r w:rsidR="002352B5">
        <w:rPr>
          <w:rFonts w:ascii="Times New Roman" w:hAnsi="Times New Roman" w:cs="Times New Roman"/>
          <w:sz w:val="24"/>
          <w:szCs w:val="24"/>
        </w:rPr>
        <w:t xml:space="preserve">(AIDO – FIDAS e Consigliere referente per CTV) </w:t>
      </w:r>
      <w:r w:rsidRPr="009662FD">
        <w:rPr>
          <w:rFonts w:ascii="Times New Roman" w:hAnsi="Times New Roman" w:cs="Times New Roman"/>
          <w:sz w:val="24"/>
          <w:szCs w:val="24"/>
        </w:rPr>
        <w:t xml:space="preserve">propone di organizzare un evento di promozione del volontariato, strutturato con la presentazione delle associazioni aderenti e con l’organizzazione di momenti di intrattenimento con </w:t>
      </w:r>
      <w:r w:rsidRPr="009662FD">
        <w:rPr>
          <w:rFonts w:ascii="Times New Roman" w:hAnsi="Times New Roman" w:cs="Times New Roman"/>
          <w:sz w:val="24"/>
          <w:szCs w:val="24"/>
        </w:rPr>
        <w:lastRenderedPageBreak/>
        <w:t>musica e un rinfresco, in modo da coinvolgere la cittadinanza</w:t>
      </w:r>
      <w:r w:rsidR="001343B0" w:rsidRPr="009662FD">
        <w:rPr>
          <w:rFonts w:ascii="Times New Roman" w:hAnsi="Times New Roman" w:cs="Times New Roman"/>
          <w:sz w:val="24"/>
          <w:szCs w:val="24"/>
        </w:rPr>
        <w:t xml:space="preserve"> e far conoscere il più possibile il volontariato locale, nonché sollecitare la ricerca di </w:t>
      </w:r>
      <w:r w:rsidR="009662FD">
        <w:rPr>
          <w:rFonts w:ascii="Times New Roman" w:hAnsi="Times New Roman" w:cs="Times New Roman"/>
          <w:sz w:val="24"/>
          <w:szCs w:val="24"/>
        </w:rPr>
        <w:t xml:space="preserve">nuovi </w:t>
      </w:r>
      <w:r w:rsidR="001343B0" w:rsidRPr="009662FD">
        <w:rPr>
          <w:rFonts w:ascii="Times New Roman" w:hAnsi="Times New Roman" w:cs="Times New Roman"/>
          <w:sz w:val="24"/>
          <w:szCs w:val="24"/>
        </w:rPr>
        <w:t>volontari e il ricambio generazionale</w:t>
      </w:r>
    </w:p>
    <w:p w:rsidR="001343B0" w:rsidRPr="009662FD" w:rsidRDefault="001343B0" w:rsidP="009662FD">
      <w:pPr>
        <w:pStyle w:val="Paragrafoelenco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17B4F" w:rsidRPr="009662FD" w:rsidRDefault="00517B4F" w:rsidP="009662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FD">
        <w:rPr>
          <w:rFonts w:ascii="Times New Roman" w:hAnsi="Times New Roman" w:cs="Times New Roman"/>
          <w:sz w:val="24"/>
          <w:szCs w:val="24"/>
        </w:rPr>
        <w:t xml:space="preserve">Si apre la discussione sulle proposte e sui relativi </w:t>
      </w:r>
      <w:r w:rsidR="001343B0" w:rsidRPr="009662FD">
        <w:rPr>
          <w:rFonts w:ascii="Times New Roman" w:hAnsi="Times New Roman" w:cs="Times New Roman"/>
          <w:sz w:val="24"/>
          <w:szCs w:val="24"/>
        </w:rPr>
        <w:t>p</w:t>
      </w:r>
      <w:r w:rsidRPr="009662FD">
        <w:rPr>
          <w:rFonts w:ascii="Times New Roman" w:hAnsi="Times New Roman" w:cs="Times New Roman"/>
          <w:sz w:val="24"/>
          <w:szCs w:val="24"/>
        </w:rPr>
        <w:t>unti di forza</w:t>
      </w:r>
      <w:r w:rsidR="009662FD">
        <w:rPr>
          <w:rFonts w:ascii="Times New Roman" w:hAnsi="Times New Roman" w:cs="Times New Roman"/>
          <w:sz w:val="24"/>
          <w:szCs w:val="24"/>
        </w:rPr>
        <w:t xml:space="preserve"> e non</w:t>
      </w:r>
      <w:r w:rsidRPr="009662FD">
        <w:rPr>
          <w:rFonts w:ascii="Times New Roman" w:hAnsi="Times New Roman" w:cs="Times New Roman"/>
          <w:sz w:val="24"/>
          <w:szCs w:val="24"/>
        </w:rPr>
        <w:t>: la prima sembrerebbe essere più complessa e con tempistiche più lunghe</w:t>
      </w:r>
      <w:r w:rsidR="002352B5">
        <w:rPr>
          <w:rFonts w:ascii="Times New Roman" w:hAnsi="Times New Roman" w:cs="Times New Roman"/>
          <w:sz w:val="24"/>
          <w:szCs w:val="24"/>
        </w:rPr>
        <w:t xml:space="preserve"> per l’attuazione</w:t>
      </w:r>
      <w:r w:rsidRPr="009662FD">
        <w:rPr>
          <w:rFonts w:ascii="Times New Roman" w:hAnsi="Times New Roman" w:cs="Times New Roman"/>
          <w:sz w:val="24"/>
          <w:szCs w:val="24"/>
        </w:rPr>
        <w:t>, ma avrebbe il vantaggio di essere trasversale, di poter coinvolgere associazioni di ambiti differenti e di riqualificare un bene che sarebbe usufruibile da tante categorie di associazioni e utenti (</w:t>
      </w:r>
      <w:r w:rsidR="001343B0" w:rsidRPr="009662FD">
        <w:rPr>
          <w:rFonts w:ascii="Times New Roman" w:hAnsi="Times New Roman" w:cs="Times New Roman"/>
          <w:sz w:val="24"/>
          <w:szCs w:val="24"/>
        </w:rPr>
        <w:t xml:space="preserve">tutela </w:t>
      </w:r>
      <w:r w:rsidRPr="009662FD">
        <w:rPr>
          <w:rFonts w:ascii="Times New Roman" w:hAnsi="Times New Roman" w:cs="Times New Roman"/>
          <w:sz w:val="24"/>
          <w:szCs w:val="24"/>
        </w:rPr>
        <w:t>ambiente, salute, prevenzione, bambini, disabili, attività motorie…</w:t>
      </w:r>
      <w:proofErr w:type="spellStart"/>
      <w:r w:rsidRPr="009662FD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9662FD">
        <w:rPr>
          <w:rFonts w:ascii="Times New Roman" w:hAnsi="Times New Roman" w:cs="Times New Roman"/>
          <w:sz w:val="24"/>
          <w:szCs w:val="24"/>
        </w:rPr>
        <w:t>). Il secondo forse potrebbe essere penalizzato dall’attuale scarsa partecipazione delle associazioni alla consulta di Vercelli.</w:t>
      </w:r>
    </w:p>
    <w:p w:rsidR="001343B0" w:rsidRPr="009662FD" w:rsidRDefault="001343B0" w:rsidP="009662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FD">
        <w:rPr>
          <w:rFonts w:ascii="Times New Roman" w:hAnsi="Times New Roman" w:cs="Times New Roman"/>
          <w:sz w:val="24"/>
          <w:szCs w:val="24"/>
        </w:rPr>
        <w:t>Tutti concordano sul fatto che sia necessari</w:t>
      </w:r>
      <w:r w:rsidR="002352B5">
        <w:rPr>
          <w:rFonts w:ascii="Times New Roman" w:hAnsi="Times New Roman" w:cs="Times New Roman"/>
          <w:sz w:val="24"/>
          <w:szCs w:val="24"/>
        </w:rPr>
        <w:t>o</w:t>
      </w:r>
      <w:r w:rsidRPr="009662FD">
        <w:rPr>
          <w:rFonts w:ascii="Times New Roman" w:hAnsi="Times New Roman" w:cs="Times New Roman"/>
          <w:sz w:val="24"/>
          <w:szCs w:val="24"/>
        </w:rPr>
        <w:t xml:space="preserve"> sollecitare una maggiore adesione alla consulta, in modo che il progetto scelto sia rappresentativo e più condiviso</w:t>
      </w:r>
      <w:r w:rsidR="002352B5">
        <w:rPr>
          <w:rFonts w:ascii="Times New Roman" w:hAnsi="Times New Roman" w:cs="Times New Roman"/>
          <w:sz w:val="24"/>
          <w:szCs w:val="24"/>
        </w:rPr>
        <w:t xml:space="preserve"> possibile</w:t>
      </w:r>
      <w:r w:rsidRPr="009662FD">
        <w:rPr>
          <w:rFonts w:ascii="Times New Roman" w:hAnsi="Times New Roman" w:cs="Times New Roman"/>
          <w:sz w:val="24"/>
          <w:szCs w:val="24"/>
        </w:rPr>
        <w:t xml:space="preserve"> e che ci sia una fattiva partecipazione e coinvolgimento di più realtà. Si decide</w:t>
      </w:r>
      <w:r w:rsidR="002352B5">
        <w:rPr>
          <w:rFonts w:ascii="Times New Roman" w:hAnsi="Times New Roman" w:cs="Times New Roman"/>
          <w:sz w:val="24"/>
          <w:szCs w:val="24"/>
        </w:rPr>
        <w:t>,</w:t>
      </w:r>
      <w:r w:rsidRPr="009662FD">
        <w:rPr>
          <w:rFonts w:ascii="Times New Roman" w:hAnsi="Times New Roman" w:cs="Times New Roman"/>
          <w:sz w:val="24"/>
          <w:szCs w:val="24"/>
        </w:rPr>
        <w:t xml:space="preserve"> quindi</w:t>
      </w:r>
      <w:r w:rsidR="002352B5">
        <w:rPr>
          <w:rFonts w:ascii="Times New Roman" w:hAnsi="Times New Roman" w:cs="Times New Roman"/>
          <w:sz w:val="24"/>
          <w:szCs w:val="24"/>
        </w:rPr>
        <w:t>,</w:t>
      </w:r>
      <w:r w:rsidRPr="009662FD">
        <w:rPr>
          <w:rFonts w:ascii="Times New Roman" w:hAnsi="Times New Roman" w:cs="Times New Roman"/>
          <w:sz w:val="24"/>
          <w:szCs w:val="24"/>
        </w:rPr>
        <w:t xml:space="preserve"> di inviare una mail di sollecito a tutti i soci </w:t>
      </w:r>
      <w:r w:rsidR="002352B5">
        <w:rPr>
          <w:rFonts w:ascii="Times New Roman" w:hAnsi="Times New Roman" w:cs="Times New Roman"/>
          <w:sz w:val="24"/>
          <w:szCs w:val="24"/>
        </w:rPr>
        <w:t xml:space="preserve">di CTV </w:t>
      </w:r>
      <w:bookmarkStart w:id="0" w:name="_GoBack"/>
      <w:bookmarkEnd w:id="0"/>
      <w:r w:rsidRPr="009662FD">
        <w:rPr>
          <w:rFonts w:ascii="Times New Roman" w:hAnsi="Times New Roman" w:cs="Times New Roman"/>
          <w:sz w:val="24"/>
          <w:szCs w:val="24"/>
        </w:rPr>
        <w:t xml:space="preserve">afferenti alla consulta di VC, presentando l’opportunità di </w:t>
      </w:r>
      <w:r w:rsidR="009662FD">
        <w:rPr>
          <w:rFonts w:ascii="Times New Roman" w:hAnsi="Times New Roman" w:cs="Times New Roman"/>
          <w:sz w:val="24"/>
          <w:szCs w:val="24"/>
        </w:rPr>
        <w:t>realizzare un progetto comune</w:t>
      </w:r>
      <w:r w:rsidR="006A1A36">
        <w:rPr>
          <w:rFonts w:ascii="Times New Roman" w:hAnsi="Times New Roman" w:cs="Times New Roman"/>
          <w:sz w:val="24"/>
          <w:szCs w:val="24"/>
        </w:rPr>
        <w:t xml:space="preserve"> e d</w:t>
      </w:r>
      <w:r w:rsidRPr="009662FD">
        <w:rPr>
          <w:rFonts w:ascii="Times New Roman" w:hAnsi="Times New Roman" w:cs="Times New Roman"/>
          <w:sz w:val="24"/>
          <w:szCs w:val="24"/>
        </w:rPr>
        <w:t xml:space="preserve">i convocare una nuova riunione </w:t>
      </w:r>
      <w:r w:rsidR="006A1A36">
        <w:rPr>
          <w:rFonts w:ascii="Times New Roman" w:hAnsi="Times New Roman" w:cs="Times New Roman"/>
          <w:sz w:val="24"/>
          <w:szCs w:val="24"/>
        </w:rPr>
        <w:t xml:space="preserve">per </w:t>
      </w:r>
      <w:r w:rsidR="006A1A36" w:rsidRPr="005F0DAB">
        <w:rPr>
          <w:rFonts w:ascii="Times New Roman" w:hAnsi="Times New Roman" w:cs="Times New Roman"/>
          <w:b/>
          <w:sz w:val="24"/>
          <w:szCs w:val="24"/>
        </w:rPr>
        <w:t>MERCOLEDI’ 11 MARZO, ALLE ORE 18</w:t>
      </w:r>
      <w:r w:rsidRPr="009662FD">
        <w:rPr>
          <w:rFonts w:ascii="Times New Roman" w:hAnsi="Times New Roman" w:cs="Times New Roman"/>
          <w:sz w:val="24"/>
          <w:szCs w:val="24"/>
        </w:rPr>
        <w:t>, in cui raccogliere nuove proposte. Viene dato mandato al portavoce di inviare la mail, allegando il presente verbale, la scheda progettuale e sollecitando la partecipazione</w:t>
      </w:r>
    </w:p>
    <w:p w:rsidR="001343B0" w:rsidRPr="009662FD" w:rsidRDefault="001343B0" w:rsidP="009662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FD">
        <w:rPr>
          <w:rFonts w:ascii="Times New Roman" w:hAnsi="Times New Roman" w:cs="Times New Roman"/>
          <w:sz w:val="24"/>
          <w:szCs w:val="24"/>
        </w:rPr>
        <w:t>A conclusione della riunione le associazioni presenti illustrano brevemente le loro attività e peculiarità, nonché alcune iniziative in corso</w:t>
      </w:r>
    </w:p>
    <w:sectPr w:rsidR="001343B0" w:rsidRPr="009662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EA2"/>
    <w:multiLevelType w:val="hybridMultilevel"/>
    <w:tmpl w:val="783277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E6DD0"/>
    <w:multiLevelType w:val="hybridMultilevel"/>
    <w:tmpl w:val="45D8F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4F"/>
    <w:rsid w:val="001343B0"/>
    <w:rsid w:val="002352B5"/>
    <w:rsid w:val="00517B4F"/>
    <w:rsid w:val="005F0DAB"/>
    <w:rsid w:val="006A1A36"/>
    <w:rsid w:val="009662FD"/>
    <w:rsid w:val="00C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52EA"/>
  <w15:chartTrackingRefBased/>
  <w15:docId w15:val="{DEB4E65C-2C27-486A-988B-5A7677C6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7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2026-02-26T13:09:00Z</dcterms:created>
  <dcterms:modified xsi:type="dcterms:W3CDTF">2026-02-26T14:31:00Z</dcterms:modified>
</cp:coreProperties>
</file>